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A5CC" w14:textId="77777777" w:rsidR="004E561D" w:rsidRPr="00262BA7" w:rsidRDefault="00F233E2" w:rsidP="00F233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>NYERTES PÁLYÁZÓ SZERVEZET NEVE</w:t>
      </w:r>
    </w:p>
    <w:p w14:paraId="22768364" w14:textId="77777777" w:rsidR="00F233E2" w:rsidRDefault="00F233E2" w:rsidP="00F2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>CÍME</w:t>
      </w:r>
    </w:p>
    <w:p w14:paraId="379B459B" w14:textId="77777777" w:rsidR="00262BA7" w:rsidRPr="00262BA7" w:rsidRDefault="00262BA7" w:rsidP="00F23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A2093" w14:textId="77777777" w:rsidR="00F233E2" w:rsidRPr="00262BA7" w:rsidRDefault="00F233E2" w:rsidP="00F2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>JELENLÉTI ÍV</w:t>
      </w:r>
    </w:p>
    <w:p w14:paraId="17509C5E" w14:textId="77777777" w:rsidR="00FA67FB" w:rsidRDefault="00F233E2" w:rsidP="00F2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 xml:space="preserve">A TÁRSADALMI ESÉLYTEREMTÉSI FŐIGAZGATÓSÁG ÁLTAL KIÍRT </w:t>
      </w:r>
    </w:p>
    <w:p w14:paraId="0A8B8A62" w14:textId="16EDEC87" w:rsidR="00F233E2" w:rsidRPr="00262BA7" w:rsidRDefault="00F233E2" w:rsidP="00F2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>CSPP-SZOC-FP-2</w:t>
      </w:r>
      <w:r w:rsidR="00DF4E5C">
        <w:rPr>
          <w:rFonts w:ascii="Times New Roman" w:hAnsi="Times New Roman" w:cs="Times New Roman"/>
          <w:b/>
          <w:sz w:val="24"/>
          <w:szCs w:val="24"/>
        </w:rPr>
        <w:t>6</w:t>
      </w:r>
      <w:r w:rsidR="003E6AE3">
        <w:rPr>
          <w:rFonts w:ascii="Times New Roman" w:hAnsi="Times New Roman" w:cs="Times New Roman"/>
          <w:b/>
          <w:sz w:val="24"/>
          <w:szCs w:val="24"/>
        </w:rPr>
        <w:t>-0……</w:t>
      </w:r>
      <w:r w:rsidRPr="00262BA7">
        <w:rPr>
          <w:rFonts w:ascii="Times New Roman" w:hAnsi="Times New Roman" w:cs="Times New Roman"/>
          <w:b/>
          <w:sz w:val="24"/>
          <w:szCs w:val="24"/>
        </w:rPr>
        <w:t xml:space="preserve"> SZ. PÁLYÁZAT</w:t>
      </w:r>
    </w:p>
    <w:p w14:paraId="264888FA" w14:textId="77777777" w:rsidR="00F233E2" w:rsidRPr="00262BA7" w:rsidRDefault="003E6AE3" w:rsidP="00F23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TÁRGY: TÁJÉKOZTATÓ ELŐADÁS – ….</w:t>
      </w:r>
      <w:r w:rsidR="00F233E2" w:rsidRPr="00262BA7">
        <w:rPr>
          <w:rFonts w:ascii="Times New Roman" w:hAnsi="Times New Roman" w:cs="Times New Roman"/>
          <w:b/>
          <w:sz w:val="24"/>
          <w:szCs w:val="24"/>
        </w:rPr>
        <w:t xml:space="preserve"> ÓRA IDŐTARTAMBAN</w:t>
      </w:r>
    </w:p>
    <w:p w14:paraId="47BB9B36" w14:textId="77777777" w:rsidR="00F233E2" w:rsidRPr="00262BA7" w:rsidRDefault="00F233E2">
      <w:pPr>
        <w:rPr>
          <w:rFonts w:ascii="Times New Roman" w:hAnsi="Times New Roman" w:cs="Times New Roman"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>HELYSZÍN</w:t>
      </w:r>
      <w:r w:rsidRPr="00262BA7">
        <w:rPr>
          <w:rFonts w:ascii="Times New Roman" w:hAnsi="Times New Roman" w:cs="Times New Roman"/>
          <w:sz w:val="24"/>
          <w:szCs w:val="24"/>
        </w:rPr>
        <w:t>:</w:t>
      </w:r>
    </w:p>
    <w:p w14:paraId="033E4FE5" w14:textId="77777777" w:rsidR="00F233E2" w:rsidRDefault="00F233E2">
      <w:pPr>
        <w:rPr>
          <w:rFonts w:ascii="Times New Roman" w:hAnsi="Times New Roman" w:cs="Times New Roman"/>
          <w:sz w:val="24"/>
          <w:szCs w:val="24"/>
        </w:rPr>
      </w:pPr>
      <w:r w:rsidRPr="00262BA7">
        <w:rPr>
          <w:rFonts w:ascii="Times New Roman" w:hAnsi="Times New Roman" w:cs="Times New Roman"/>
          <w:b/>
          <w:sz w:val="24"/>
          <w:szCs w:val="24"/>
        </w:rPr>
        <w:t>DÁTUM</w:t>
      </w:r>
      <w:r w:rsidRPr="00262BA7">
        <w:rPr>
          <w:rFonts w:ascii="Times New Roman" w:hAnsi="Times New Roman" w:cs="Times New Roman"/>
          <w:sz w:val="24"/>
          <w:szCs w:val="24"/>
        </w:rPr>
        <w:t>:</w:t>
      </w:r>
    </w:p>
    <w:p w14:paraId="088BBF8A" w14:textId="77777777" w:rsidR="00262BA7" w:rsidRPr="00262BA7" w:rsidRDefault="00262B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010"/>
        <w:gridCol w:w="3527"/>
        <w:gridCol w:w="2977"/>
        <w:gridCol w:w="2268"/>
      </w:tblGrid>
      <w:tr w:rsidR="00F233E2" w:rsidRPr="00262BA7" w14:paraId="3DC8A9E5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743FBF37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b/>
                <w:sz w:val="24"/>
                <w:szCs w:val="24"/>
              </w:rPr>
              <w:t>Sor</w:t>
            </w:r>
            <w:r w:rsidR="00F65877" w:rsidRPr="00262B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2BA7">
              <w:rPr>
                <w:rFonts w:ascii="Times New Roman" w:hAnsi="Times New Roman" w:cs="Times New Roman"/>
                <w:b/>
                <w:sz w:val="24"/>
                <w:szCs w:val="24"/>
              </w:rPr>
              <w:t>szám</w:t>
            </w:r>
          </w:p>
        </w:tc>
        <w:tc>
          <w:tcPr>
            <w:tcW w:w="3527" w:type="dxa"/>
            <w:vAlign w:val="center"/>
          </w:tcPr>
          <w:p w14:paraId="4C9786A6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977" w:type="dxa"/>
            <w:vAlign w:val="center"/>
          </w:tcPr>
          <w:p w14:paraId="6C156B97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</w:p>
        </w:tc>
        <w:tc>
          <w:tcPr>
            <w:tcW w:w="2268" w:type="dxa"/>
            <w:vAlign w:val="center"/>
          </w:tcPr>
          <w:p w14:paraId="0CCD5F2B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b/>
                <w:sz w:val="24"/>
                <w:szCs w:val="24"/>
              </w:rPr>
              <w:t>Aláírás</w:t>
            </w:r>
          </w:p>
        </w:tc>
      </w:tr>
      <w:tr w:rsidR="00F233E2" w:rsidRPr="00262BA7" w14:paraId="4F2635E7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62A95A6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vAlign w:val="center"/>
          </w:tcPr>
          <w:p w14:paraId="3ABBEAE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2E90F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7BCAF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62B301D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7EEC666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vAlign w:val="center"/>
          </w:tcPr>
          <w:p w14:paraId="6E3DE49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781F4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556C5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788FE594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1E17378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  <w:vAlign w:val="center"/>
          </w:tcPr>
          <w:p w14:paraId="01179F8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24EFAB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F4488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7FC0ABD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3675198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vAlign w:val="center"/>
          </w:tcPr>
          <w:p w14:paraId="6DB208F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0EAFE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7F893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BE20A1E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1D8D70A3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vAlign w:val="center"/>
          </w:tcPr>
          <w:p w14:paraId="5626D7B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2F1BD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4AF69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4B319C9B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9AAFAE4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7" w:type="dxa"/>
            <w:vAlign w:val="center"/>
          </w:tcPr>
          <w:p w14:paraId="7F67B61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C0C80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C769C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17265412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951D1AE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7" w:type="dxa"/>
            <w:vAlign w:val="center"/>
          </w:tcPr>
          <w:p w14:paraId="62E5E53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97432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F6FBC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202A9E7B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473E84B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7" w:type="dxa"/>
            <w:vAlign w:val="center"/>
          </w:tcPr>
          <w:p w14:paraId="5DA3501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44BA8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B4B90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A1699B1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1E0E87DD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  <w:vAlign w:val="center"/>
          </w:tcPr>
          <w:p w14:paraId="2E7EDF1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1128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6FAB9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622F6CC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0131356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vAlign w:val="center"/>
          </w:tcPr>
          <w:p w14:paraId="66D9A3A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674C1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DE670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437C4AD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662AAA2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7" w:type="dxa"/>
            <w:vAlign w:val="center"/>
          </w:tcPr>
          <w:p w14:paraId="1238B70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4D19D5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8F1098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2610599C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12502015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7" w:type="dxa"/>
            <w:vAlign w:val="center"/>
          </w:tcPr>
          <w:p w14:paraId="26EB706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44617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5C96C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6B9B95DB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C4A73F0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7" w:type="dxa"/>
            <w:vAlign w:val="center"/>
          </w:tcPr>
          <w:p w14:paraId="2F4E95D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D7B9F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06168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763FE11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AD0D7B6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7" w:type="dxa"/>
            <w:vAlign w:val="center"/>
          </w:tcPr>
          <w:p w14:paraId="48F0435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548C3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930BF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4FC6A11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BAB3D0C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7" w:type="dxa"/>
            <w:vAlign w:val="center"/>
          </w:tcPr>
          <w:p w14:paraId="4351BB6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8FCB58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78AFC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3DCBF4A7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727DE2EB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7" w:type="dxa"/>
            <w:vAlign w:val="center"/>
          </w:tcPr>
          <w:p w14:paraId="62773BE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428B9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F255A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4CE4DF84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4758B8D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7" w:type="dxa"/>
            <w:vAlign w:val="center"/>
          </w:tcPr>
          <w:p w14:paraId="3C7774B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DC672A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29D53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61F84CD7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35FAA91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7" w:type="dxa"/>
            <w:vAlign w:val="center"/>
          </w:tcPr>
          <w:p w14:paraId="081F277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39A8D8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0F2B2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46BFD467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DA8B8BD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7" w:type="dxa"/>
            <w:vAlign w:val="center"/>
          </w:tcPr>
          <w:p w14:paraId="1CC3DBF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0DA5A2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C0CE8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3ECDB23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84458A5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7" w:type="dxa"/>
            <w:vAlign w:val="center"/>
          </w:tcPr>
          <w:p w14:paraId="01099AF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8BCF1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93ECB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A4F82B9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09F7919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7" w:type="dxa"/>
            <w:vAlign w:val="center"/>
          </w:tcPr>
          <w:p w14:paraId="70F5947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84C7D28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6A33B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5EAFE69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2756BB5D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7" w:type="dxa"/>
            <w:vAlign w:val="center"/>
          </w:tcPr>
          <w:p w14:paraId="455EB58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67C91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9AACF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29C3EAB6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32EEB45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7" w:type="dxa"/>
            <w:vAlign w:val="center"/>
          </w:tcPr>
          <w:p w14:paraId="2A0489D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28B36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7850E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1E984FB5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C0FFE37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7" w:type="dxa"/>
            <w:vAlign w:val="center"/>
          </w:tcPr>
          <w:p w14:paraId="6C98635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28C96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C2DCA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FE3628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436A673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7" w:type="dxa"/>
            <w:vAlign w:val="center"/>
          </w:tcPr>
          <w:p w14:paraId="4F9C5F7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085D2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EBA9F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7B6B5BE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147EF65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7" w:type="dxa"/>
            <w:vAlign w:val="center"/>
          </w:tcPr>
          <w:p w14:paraId="2FB7D66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A9DA2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23F49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6AB5EE8E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60B1DAAD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7" w:type="dxa"/>
            <w:vAlign w:val="center"/>
          </w:tcPr>
          <w:p w14:paraId="221F016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84BA9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F7BA6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4A1CBA9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608DBD30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7" w:type="dxa"/>
            <w:vAlign w:val="center"/>
          </w:tcPr>
          <w:p w14:paraId="389FC11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BF635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533EE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6538C81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E0EE9C2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7" w:type="dxa"/>
            <w:vAlign w:val="center"/>
          </w:tcPr>
          <w:p w14:paraId="7D2AAFB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A4AD9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A4621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152BA106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E4218CA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27" w:type="dxa"/>
            <w:vAlign w:val="center"/>
          </w:tcPr>
          <w:p w14:paraId="28BDD4C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979BA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3AF73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57824F2F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5CD3022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27" w:type="dxa"/>
            <w:vAlign w:val="center"/>
          </w:tcPr>
          <w:p w14:paraId="6BBC50B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72019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B471E5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2EE7681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D24949E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27" w:type="dxa"/>
            <w:vAlign w:val="center"/>
          </w:tcPr>
          <w:p w14:paraId="3F66435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33626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533A4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68674972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1144F0C2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7" w:type="dxa"/>
            <w:vAlign w:val="center"/>
          </w:tcPr>
          <w:p w14:paraId="1CD4F74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2037F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10B7C8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7A7DAA3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5D7999CA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27" w:type="dxa"/>
            <w:vAlign w:val="center"/>
          </w:tcPr>
          <w:p w14:paraId="1D0DD27F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510C2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4B3E7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4524DA9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D7B414F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27" w:type="dxa"/>
            <w:vAlign w:val="center"/>
          </w:tcPr>
          <w:p w14:paraId="0C853FFB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F4303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A720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38987EE2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1E2DC93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27" w:type="dxa"/>
            <w:vAlign w:val="center"/>
          </w:tcPr>
          <w:p w14:paraId="6734C7B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DDDEC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B7DCA5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7D85FE48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D486EE1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27" w:type="dxa"/>
            <w:vAlign w:val="center"/>
          </w:tcPr>
          <w:p w14:paraId="6ED29237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40381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B4008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65661E79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18790113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27" w:type="dxa"/>
            <w:vAlign w:val="center"/>
          </w:tcPr>
          <w:p w14:paraId="752B058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80CF4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9CEE1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089F555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19AC0491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27" w:type="dxa"/>
            <w:vAlign w:val="center"/>
          </w:tcPr>
          <w:p w14:paraId="7737E4C5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505F50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6562B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1F6D5B4E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7957D58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7" w:type="dxa"/>
            <w:vAlign w:val="center"/>
          </w:tcPr>
          <w:p w14:paraId="4CF66D0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4C1F64C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127709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494BDB69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41547A4E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27" w:type="dxa"/>
            <w:vAlign w:val="center"/>
          </w:tcPr>
          <w:p w14:paraId="60E4DA4D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979F4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C54DF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03982DAD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7E2D2235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27" w:type="dxa"/>
            <w:vAlign w:val="center"/>
          </w:tcPr>
          <w:p w14:paraId="24864E0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6B54D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A31CE3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26660A4D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01CE6F8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27" w:type="dxa"/>
            <w:vAlign w:val="center"/>
          </w:tcPr>
          <w:p w14:paraId="6FD57682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B303ED4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E73EE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66BA214A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33A5FDA5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27" w:type="dxa"/>
            <w:vAlign w:val="center"/>
          </w:tcPr>
          <w:p w14:paraId="02007C56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7AE971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E7B291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2" w:rsidRPr="00262BA7" w14:paraId="739ED7B1" w14:textId="77777777" w:rsidTr="00F65877">
        <w:trPr>
          <w:trHeight w:val="737"/>
        </w:trPr>
        <w:tc>
          <w:tcPr>
            <w:tcW w:w="1010" w:type="dxa"/>
            <w:vAlign w:val="center"/>
          </w:tcPr>
          <w:p w14:paraId="0D9C1211" w14:textId="77777777" w:rsidR="00F233E2" w:rsidRPr="00262BA7" w:rsidRDefault="00F233E2" w:rsidP="00F6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27" w:type="dxa"/>
            <w:vAlign w:val="center"/>
          </w:tcPr>
          <w:p w14:paraId="376DC528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31651A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005A8E" w14:textId="77777777" w:rsidR="00F233E2" w:rsidRPr="00262BA7" w:rsidRDefault="00F2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5A6E6" w14:textId="77777777" w:rsidR="00F233E2" w:rsidRDefault="00F233E2"/>
    <w:sectPr w:rsidR="00F233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EBE0" w14:textId="77777777" w:rsidR="0009256E" w:rsidRDefault="0009256E" w:rsidP="00F233E2">
      <w:pPr>
        <w:spacing w:after="0" w:line="240" w:lineRule="auto"/>
      </w:pPr>
      <w:r>
        <w:separator/>
      </w:r>
    </w:p>
  </w:endnote>
  <w:endnote w:type="continuationSeparator" w:id="0">
    <w:p w14:paraId="23A37CEC" w14:textId="77777777" w:rsidR="0009256E" w:rsidRDefault="0009256E" w:rsidP="00F2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42822"/>
      <w:docPartObj>
        <w:docPartGallery w:val="Page Numbers (Bottom of Page)"/>
        <w:docPartUnique/>
      </w:docPartObj>
    </w:sdtPr>
    <w:sdtEndPr/>
    <w:sdtContent>
      <w:p w14:paraId="0C039DBA" w14:textId="77777777" w:rsidR="00F233E2" w:rsidRDefault="00F233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AE3">
          <w:rPr>
            <w:noProof/>
          </w:rPr>
          <w:t>1</w:t>
        </w:r>
        <w:r>
          <w:fldChar w:fldCharType="end"/>
        </w:r>
      </w:p>
    </w:sdtContent>
  </w:sdt>
  <w:p w14:paraId="01C69BAD" w14:textId="77777777" w:rsidR="00F233E2" w:rsidRDefault="00F233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4028" w14:textId="77777777" w:rsidR="0009256E" w:rsidRDefault="0009256E" w:rsidP="00F233E2">
      <w:pPr>
        <w:spacing w:after="0" w:line="240" w:lineRule="auto"/>
      </w:pPr>
      <w:r>
        <w:separator/>
      </w:r>
    </w:p>
  </w:footnote>
  <w:footnote w:type="continuationSeparator" w:id="0">
    <w:p w14:paraId="0DD0F2CA" w14:textId="77777777" w:rsidR="0009256E" w:rsidRDefault="0009256E" w:rsidP="00F2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D0AA" w14:textId="77777777" w:rsidR="00673E04" w:rsidRDefault="00673E04" w:rsidP="00673E04">
    <w:pPr>
      <w:pStyle w:val="lfej"/>
      <w:tabs>
        <w:tab w:val="clear" w:pos="4536"/>
      </w:tabs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4. sz. melléklet</w:t>
    </w:r>
  </w:p>
  <w:p w14:paraId="2F25E5D9" w14:textId="77777777" w:rsidR="00673E04" w:rsidRPr="00673E04" w:rsidRDefault="00673E04" w:rsidP="00673E04">
    <w:pPr>
      <w:pStyle w:val="lfej"/>
      <w:tabs>
        <w:tab w:val="clear" w:pos="4536"/>
      </w:tabs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76F9"/>
    <w:multiLevelType w:val="hybridMultilevel"/>
    <w:tmpl w:val="508466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E2"/>
    <w:rsid w:val="0009256E"/>
    <w:rsid w:val="00262BA7"/>
    <w:rsid w:val="003E6AE3"/>
    <w:rsid w:val="004E561D"/>
    <w:rsid w:val="00673E04"/>
    <w:rsid w:val="00AA2429"/>
    <w:rsid w:val="00DF2882"/>
    <w:rsid w:val="00DF4E5C"/>
    <w:rsid w:val="00F233E2"/>
    <w:rsid w:val="00F65877"/>
    <w:rsid w:val="00FA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CBF3"/>
  <w15:docId w15:val="{2146CFB3-1716-4578-88F3-2DCD3DEF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2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233E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33E2"/>
  </w:style>
  <w:style w:type="paragraph" w:styleId="llb">
    <w:name w:val="footer"/>
    <w:basedOn w:val="Norml"/>
    <w:link w:val="llbChar"/>
    <w:uiPriority w:val="99"/>
    <w:unhideWhenUsed/>
    <w:rsid w:val="00F2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33E2"/>
  </w:style>
  <w:style w:type="paragraph" w:styleId="Buborkszveg">
    <w:name w:val="Balloon Text"/>
    <w:basedOn w:val="Norml"/>
    <w:link w:val="BuborkszvegChar"/>
    <w:uiPriority w:val="99"/>
    <w:semiHidden/>
    <w:unhideWhenUsed/>
    <w:rsid w:val="00F65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Szelényiné Asztalos Erika</dc:creator>
  <cp:lastModifiedBy>Szelényiné Asztalos Erika</cp:lastModifiedBy>
  <cp:revision>4</cp:revision>
  <dcterms:created xsi:type="dcterms:W3CDTF">2024-03-22T13:57:00Z</dcterms:created>
  <dcterms:modified xsi:type="dcterms:W3CDTF">2025-12-16T07:28:00Z</dcterms:modified>
</cp:coreProperties>
</file>